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AD359F" w:rsidRPr="00F84ECB" w:rsidRDefault="005523A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5DF8" w:rsidRPr="001D13BC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Реконструкція вуличного освітлення (аварійних ділянок )</w:t>
            </w:r>
          </w:p>
          <w:p w:rsidR="00EC5EC4" w:rsidRPr="00F84ECB" w:rsidRDefault="00EC5EC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EC5EC4" w:rsidRDefault="005523A4" w:rsidP="0043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нічного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освітлення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негативно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впливає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комфортності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повертаються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вечірній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до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своїх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домівок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дискомфортна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ситуація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є і для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водіїв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автотранспорту,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нічний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проїжджають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територію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ради. 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Ситуація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загострюється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час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зимового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періоду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коли на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пішохідних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доріжках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на обочинах автодороги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ожеледиця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призводить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травмувань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пішоходів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освітлення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ризик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збільшення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кількості</w:t>
            </w:r>
            <w:proofErr w:type="spellEnd"/>
            <w:r w:rsidR="00885DF8" w:rsidRPr="00885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ДТП.</w:t>
            </w:r>
          </w:p>
          <w:p w:rsidR="002627FA" w:rsidRPr="002627FA" w:rsidRDefault="002627FA" w:rsidP="0043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 території громади потрібно освітлити наступні вулиці:</w:t>
            </w:r>
          </w:p>
          <w:p w:rsidR="002627FA" w:rsidRPr="00120292" w:rsidRDefault="002627FA" w:rsidP="002627FA">
            <w:pPr>
              <w:tabs>
                <w:tab w:val="left" w:pos="116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с.Воскресенівка</w:t>
            </w:r>
            <w:proofErr w:type="spellEnd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вул. Центральна</w:t>
            </w:r>
          </w:p>
          <w:p w:rsidR="002627FA" w:rsidRPr="00120292" w:rsidRDefault="002627FA" w:rsidP="002627FA">
            <w:pPr>
              <w:tabs>
                <w:tab w:val="left" w:pos="116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с.Великоолександрівка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Центральна, 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вул. Чкалова, вул. Кооперативна, вул.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оштова,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Садова, вул. Зарічна, вул. Мічуріна, вул. Лугова,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Лозова, </w:t>
            </w:r>
            <w:proofErr w:type="spellStart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. Дубовий.</w:t>
            </w:r>
          </w:p>
          <w:p w:rsidR="002627FA" w:rsidRPr="002627FA" w:rsidRDefault="002627FA" w:rsidP="004377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Васильківка</w:t>
            </w:r>
            <w:proofErr w:type="spellEnd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Першотравнева, Абрикосова, </w:t>
            </w:r>
            <w:proofErr w:type="spellStart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Святовознесенська</w:t>
            </w:r>
            <w:proofErr w:type="spellEnd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Сагайдачного, Бабича, Березнева, </w:t>
            </w:r>
            <w:proofErr w:type="spellStart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Комунарна</w:t>
            </w:r>
            <w:proofErr w:type="spellEnd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Нагорна, </w:t>
            </w:r>
            <w:proofErr w:type="spellStart"/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Тельмана</w:t>
            </w:r>
            <w:proofErr w:type="spellEnd"/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C23412" w:rsidRPr="00F84ECB" w:rsidRDefault="00682755" w:rsidP="00C23412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C23412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Освітлення </w:t>
            </w:r>
            <w:r w:rsidR="008C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вулиць та доріг громади, забезпечення комфортних умов</w:t>
            </w:r>
            <w:r w:rsidR="001834FC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8C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мешканців громади та</w:t>
            </w:r>
            <w:r w:rsidR="001834FC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безпеки учасників дорожнього руху</w:t>
            </w:r>
            <w:r w:rsidR="001354CE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23A4" w:rsidRPr="00F84ECB" w:rsidRDefault="005523A4" w:rsidP="001834FC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79" w:rsidRPr="00437738" w:rsidTr="008B2596">
        <w:tc>
          <w:tcPr>
            <w:tcW w:w="730" w:type="dxa"/>
          </w:tcPr>
          <w:p w:rsidR="00E73279" w:rsidRPr="00F84ECB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6313B2" w:rsidRPr="00F84ECB" w:rsidTr="00777851">
        <w:trPr>
          <w:trHeight w:val="2040"/>
        </w:trPr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28742B" w:rsidRPr="00777851" w:rsidRDefault="0028742B" w:rsidP="00777851">
            <w:pPr>
              <w:rPr>
                <w:rFonts w:ascii="Times New Roman" w:hAnsi="Times New Roman" w:cs="Times New Roman"/>
                <w:lang w:val="uk-UA"/>
              </w:rPr>
            </w:pPr>
            <w:r w:rsidRPr="007778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77851" w:rsidRPr="00777851">
              <w:rPr>
                <w:rFonts w:ascii="Times New Roman" w:hAnsi="Times New Roman" w:cs="Times New Roman"/>
                <w:iCs/>
                <w:lang w:val="uk-UA"/>
              </w:rPr>
              <w:t xml:space="preserve">Розробка ПКД для реконструкції вуличного освітлення в </w:t>
            </w:r>
            <w:proofErr w:type="spellStart"/>
            <w:r w:rsidR="00777851" w:rsidRPr="00777851">
              <w:rPr>
                <w:rFonts w:ascii="Times New Roman" w:hAnsi="Times New Roman" w:cs="Times New Roman"/>
                <w:iCs/>
                <w:lang w:val="uk-UA"/>
              </w:rPr>
              <w:t>с.Воскресенівка</w:t>
            </w:r>
            <w:proofErr w:type="spellEnd"/>
            <w:r w:rsidR="00777851" w:rsidRPr="00777851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</w:p>
        </w:tc>
        <w:tc>
          <w:tcPr>
            <w:tcW w:w="2531" w:type="dxa"/>
          </w:tcPr>
          <w:p w:rsidR="00F84ECB" w:rsidRDefault="0028742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Default="00F84EC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77851" w:rsidRPr="00F84ECB" w:rsidRDefault="00777851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777851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777851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851" w:rsidRPr="00F84ECB" w:rsidTr="008B2596">
        <w:trPr>
          <w:trHeight w:val="435"/>
        </w:trPr>
        <w:tc>
          <w:tcPr>
            <w:tcW w:w="730" w:type="dxa"/>
          </w:tcPr>
          <w:p w:rsidR="00777851" w:rsidRPr="00F84ECB" w:rsidRDefault="00777851" w:rsidP="00777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</w:tcPr>
          <w:p w:rsidR="00777851" w:rsidRDefault="00777851" w:rsidP="007778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777851">
              <w:rPr>
                <w:rFonts w:ascii="Times New Roman" w:hAnsi="Times New Roman" w:cs="Times New Roman"/>
                <w:iCs/>
                <w:lang w:val="uk-UA"/>
              </w:rPr>
              <w:t xml:space="preserve">Розробка ПКД для реконструкції вуличного освітлення в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Васильківка</w:t>
            </w:r>
            <w:proofErr w:type="spellEnd"/>
          </w:p>
          <w:p w:rsidR="00777851" w:rsidRPr="00777851" w:rsidRDefault="00777851" w:rsidP="007778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31" w:type="dxa"/>
          </w:tcPr>
          <w:p w:rsidR="00777851" w:rsidRDefault="00777851" w:rsidP="0077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851" w:rsidRDefault="00777851" w:rsidP="0077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77851" w:rsidRPr="00F84ECB" w:rsidRDefault="00777851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777851" w:rsidRPr="00F84ECB" w:rsidRDefault="0077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77851" w:rsidRPr="00F84ECB" w:rsidRDefault="0077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777851" w:rsidRDefault="00777851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77851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777851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777851" w:rsidRPr="00F84ECB" w:rsidRDefault="00777851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777851" w:rsidRDefault="00777851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777851" w:rsidRDefault="00777851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777851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7" w:type="dxa"/>
            <w:vAlign w:val="center"/>
          </w:tcPr>
          <w:p w:rsidR="00777851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8" w:type="dxa"/>
            <w:vAlign w:val="center"/>
          </w:tcPr>
          <w:p w:rsidR="00777851" w:rsidRPr="00F84ECB" w:rsidRDefault="00777851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777851" w:rsidRDefault="00777851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777851" w:rsidRDefault="00777851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77851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313B2" w:rsidRPr="00437738" w:rsidTr="008B2596">
        <w:tc>
          <w:tcPr>
            <w:tcW w:w="730" w:type="dxa"/>
          </w:tcPr>
          <w:p w:rsidR="00EA2E3A" w:rsidRPr="00F84ECB" w:rsidRDefault="00777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777851" w:rsidRDefault="00777851" w:rsidP="00777851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777851">
              <w:rPr>
                <w:rFonts w:ascii="Times New Roman" w:hAnsi="Times New Roman" w:cs="Times New Roman"/>
                <w:iCs/>
                <w:lang w:val="uk-UA"/>
              </w:rPr>
              <w:t xml:space="preserve">Розробка ПКД для реконструкції вуличного освітлення в </w:t>
            </w:r>
            <w:proofErr w:type="spellStart"/>
            <w:r w:rsidRPr="00777851">
              <w:rPr>
                <w:rFonts w:ascii="Times New Roman" w:hAnsi="Times New Roman" w:cs="Times New Roman"/>
                <w:iCs/>
                <w:lang w:val="uk-UA"/>
              </w:rPr>
              <w:t>с.Великоолександрівка</w:t>
            </w:r>
            <w:proofErr w:type="spellEnd"/>
          </w:p>
          <w:p w:rsidR="00EC5EC4" w:rsidRPr="00777851" w:rsidRDefault="00777851" w:rsidP="00777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 xml:space="preserve">                                    </w:t>
            </w:r>
            <w:r w:rsidRPr="00777851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</w:p>
        </w:tc>
        <w:tc>
          <w:tcPr>
            <w:tcW w:w="2531" w:type="dxa"/>
          </w:tcPr>
          <w:p w:rsidR="00F84ECB" w:rsidRDefault="00F84ECB" w:rsidP="00F8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F84ECB" w:rsidRDefault="00777851" w:rsidP="0077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812C7" w:rsidRPr="00F84ECB" w:rsidRDefault="00777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  <w:r w:rsidR="006812C7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EC5EC4" w:rsidRPr="00F84ECB" w:rsidRDefault="003D335D" w:rsidP="003D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обсягів та джерел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фінансування. Виділення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з бюджету, залучення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додаткових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джерел.</w:t>
            </w:r>
          </w:p>
        </w:tc>
        <w:tc>
          <w:tcPr>
            <w:tcW w:w="2531" w:type="dxa"/>
          </w:tcPr>
          <w:p w:rsidR="006812C7" w:rsidRPr="00F84ECB" w:rsidRDefault="00F8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812C7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6812C7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812C7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7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6812C7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812C7" w:rsidRPr="00222B2F" w:rsidRDefault="00222B2F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bookmarkStart w:id="0" w:name="_GoBack"/>
            <w:bookmarkEnd w:id="0"/>
          </w:p>
        </w:tc>
        <w:tc>
          <w:tcPr>
            <w:tcW w:w="34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777851" w:rsidRDefault="006313B2" w:rsidP="00777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</w:t>
            </w:r>
          </w:p>
          <w:p w:rsidR="00777851" w:rsidRPr="00777851" w:rsidRDefault="00777851" w:rsidP="00777851">
            <w:pPr>
              <w:rPr>
                <w:rFonts w:ascii="Times New Roman" w:hAnsi="Times New Roman"/>
                <w:lang w:val="uk-UA" w:eastAsia="en-GB"/>
              </w:rPr>
            </w:pPr>
            <w:r w:rsidRPr="00777851">
              <w:rPr>
                <w:rFonts w:ascii="Times New Roman" w:hAnsi="Times New Roman" w:cs="Times New Roman"/>
                <w:lang w:val="uk-UA"/>
              </w:rPr>
              <w:t>1</w:t>
            </w:r>
            <w:r w:rsidRPr="00777851">
              <w:rPr>
                <w:rFonts w:ascii="Times New Roman" w:hAnsi="Times New Roman"/>
                <w:lang w:val="uk-UA" w:eastAsia="en-GB"/>
              </w:rPr>
              <w:t>.</w:t>
            </w:r>
            <w:r>
              <w:rPr>
                <w:rFonts w:ascii="Times New Roman" w:hAnsi="Times New Roman"/>
                <w:lang w:val="uk-UA" w:eastAsia="en-GB"/>
              </w:rPr>
              <w:t>б</w:t>
            </w:r>
            <w:r w:rsidRPr="00777851">
              <w:rPr>
                <w:rFonts w:ascii="Times New Roman" w:hAnsi="Times New Roman"/>
                <w:lang w:val="uk-UA" w:eastAsia="en-GB"/>
              </w:rPr>
              <w:t>езпека життя  мешканців громади,</w:t>
            </w:r>
          </w:p>
          <w:p w:rsidR="00777851" w:rsidRPr="00777851" w:rsidRDefault="00777851" w:rsidP="00777851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uk-UA" w:eastAsia="en-GB"/>
              </w:rPr>
              <w:t>2.п</w:t>
            </w:r>
            <w:r w:rsidRPr="00777851">
              <w:rPr>
                <w:rFonts w:ascii="Times New Roman" w:hAnsi="Times New Roman"/>
                <w:lang w:val="uk-UA"/>
              </w:rPr>
              <w:t>окращення транспортного, пішохідного зв’язку та безпеки дорожнього руху;</w:t>
            </w:r>
          </w:p>
          <w:p w:rsidR="00777851" w:rsidRPr="00777851" w:rsidRDefault="00777851" w:rsidP="00777851">
            <w:pPr>
              <w:rPr>
                <w:rFonts w:ascii="Times New Roman" w:hAnsi="Times New Roman"/>
                <w:lang w:val="uk-UA" w:eastAsia="en-GB"/>
              </w:rPr>
            </w:pPr>
            <w:r w:rsidRPr="00777851">
              <w:rPr>
                <w:rFonts w:ascii="Times New Roman" w:hAnsi="Times New Roman"/>
                <w:lang w:val="uk-UA" w:eastAsia="en-GB"/>
              </w:rPr>
              <w:t>3.</w:t>
            </w:r>
            <w:r w:rsidRPr="00777851">
              <w:rPr>
                <w:lang w:val="uk-UA"/>
              </w:rPr>
              <w:t xml:space="preserve"> </w:t>
            </w:r>
            <w:r w:rsidRPr="00777851">
              <w:rPr>
                <w:rFonts w:ascii="Times New Roman" w:hAnsi="Times New Roman"/>
                <w:lang w:val="uk-UA" w:eastAsia="en-GB"/>
              </w:rPr>
              <w:t>ліквідацію незадовільних умов руху автотранспорту на аварійних ділянках шляхом проведення на них вуличного освітлення;</w:t>
            </w:r>
          </w:p>
          <w:p w:rsidR="006313B2" w:rsidRPr="00F84ECB" w:rsidRDefault="00777851" w:rsidP="00777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 w:eastAsia="en-GB"/>
              </w:rPr>
              <w:t>4</w:t>
            </w:r>
            <w:r w:rsidRPr="00777851">
              <w:rPr>
                <w:lang w:val="uk-UA"/>
              </w:rPr>
              <w:t xml:space="preserve"> </w:t>
            </w:r>
            <w:r w:rsidRPr="00777851">
              <w:rPr>
                <w:rFonts w:ascii="Times New Roman" w:hAnsi="Times New Roman"/>
                <w:lang w:val="uk-UA" w:eastAsia="en-GB"/>
              </w:rPr>
              <w:t>виконання за</w:t>
            </w:r>
            <w:r>
              <w:rPr>
                <w:rFonts w:ascii="Times New Roman" w:hAnsi="Times New Roman"/>
                <w:lang w:val="uk-UA" w:eastAsia="en-GB"/>
              </w:rPr>
              <w:t>ходів з безпеки дорожнього руху</w:t>
            </w:r>
            <w:r w:rsidR="006313B2" w:rsidRPr="0077785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31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Default="00777851" w:rsidP="00777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  <w:p w:rsidR="00777851" w:rsidRPr="00F84ECB" w:rsidRDefault="00777851" w:rsidP="007778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4779" w:type="dxa"/>
            <w:gridSpan w:val="15"/>
          </w:tcPr>
          <w:p w:rsidR="006313B2" w:rsidRPr="00F84ECB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1354CE"/>
    <w:rsid w:val="001834FC"/>
    <w:rsid w:val="00222B2F"/>
    <w:rsid w:val="002627FA"/>
    <w:rsid w:val="0028742B"/>
    <w:rsid w:val="002E08D4"/>
    <w:rsid w:val="003224D9"/>
    <w:rsid w:val="003550B9"/>
    <w:rsid w:val="003D335D"/>
    <w:rsid w:val="00406777"/>
    <w:rsid w:val="00437738"/>
    <w:rsid w:val="005523A4"/>
    <w:rsid w:val="00571992"/>
    <w:rsid w:val="006313B2"/>
    <w:rsid w:val="00652BF3"/>
    <w:rsid w:val="006812C7"/>
    <w:rsid w:val="00682755"/>
    <w:rsid w:val="006A2683"/>
    <w:rsid w:val="00777851"/>
    <w:rsid w:val="007C1AA9"/>
    <w:rsid w:val="00885DF8"/>
    <w:rsid w:val="008B2596"/>
    <w:rsid w:val="008C13C3"/>
    <w:rsid w:val="00912892"/>
    <w:rsid w:val="0094556F"/>
    <w:rsid w:val="00991318"/>
    <w:rsid w:val="00A42C0B"/>
    <w:rsid w:val="00AD359F"/>
    <w:rsid w:val="00B6434A"/>
    <w:rsid w:val="00BC7D46"/>
    <w:rsid w:val="00C23412"/>
    <w:rsid w:val="00CC1B21"/>
    <w:rsid w:val="00D440AC"/>
    <w:rsid w:val="00D7397A"/>
    <w:rsid w:val="00E4247D"/>
    <w:rsid w:val="00E73279"/>
    <w:rsid w:val="00EA2E3A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F36E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C080-A48C-4191-A55B-614C8C8C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2018-11-22T07:57:00Z</dcterms:created>
  <dcterms:modified xsi:type="dcterms:W3CDTF">2018-11-22T08:06:00Z</dcterms:modified>
</cp:coreProperties>
</file>